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0271CF" w14:textId="77777777" w:rsidR="001E4C1F" w:rsidRDefault="001E4C1F" w:rsidP="001D1A1B">
      <w:pPr>
        <w:pStyle w:val="BodyText"/>
      </w:pPr>
      <w:r>
        <w:t>19-1115 Discussions on How We Came to Here</w:t>
      </w:r>
    </w:p>
    <w:p w14:paraId="368CEA57" w14:textId="1157B256" w:rsidR="001E4C1F" w:rsidRDefault="001E4C1F" w:rsidP="001D1A1B">
      <w:pPr>
        <w:pStyle w:val="BodyText"/>
      </w:pPr>
      <w:r>
        <w:t xml:space="preserve">Some notes by </w:t>
      </w:r>
      <w:proofErr w:type="spellStart"/>
      <w:r>
        <w:t>Atori</w:t>
      </w:r>
      <w:proofErr w:type="spellEnd"/>
      <w:r>
        <w:t xml:space="preserve"> </w:t>
      </w:r>
      <w:proofErr w:type="spellStart"/>
      <w:r>
        <w:t>Alo</w:t>
      </w:r>
      <w:proofErr w:type="spellEnd"/>
      <w:r>
        <w:t xml:space="preserve"> </w:t>
      </w:r>
      <w:proofErr w:type="spellStart"/>
      <w:r>
        <w:t>Yansa</w:t>
      </w:r>
      <w:proofErr w:type="spellEnd"/>
      <w:r>
        <w:t xml:space="preserve"> </w:t>
      </w:r>
    </w:p>
    <w:p w14:paraId="5706D6D5" w14:textId="77777777" w:rsidR="001E4C1F" w:rsidRDefault="001E4C1F" w:rsidP="001D1A1B">
      <w:pPr>
        <w:pStyle w:val="BodyText"/>
      </w:pPr>
    </w:p>
    <w:p w14:paraId="6E71D99A" w14:textId="7CEF9235" w:rsidR="00142A24" w:rsidRPr="00CB37FC" w:rsidRDefault="00142A24" w:rsidP="001D1A1B">
      <w:pPr>
        <w:pStyle w:val="BodyText"/>
      </w:pPr>
      <w:r w:rsidRPr="00CB37FC">
        <w:t>Margaret MacDonald</w:t>
      </w:r>
      <w:r w:rsidR="001D1A1B">
        <w:t>’</w:t>
      </w:r>
      <w:r w:rsidRPr="00CB37FC">
        <w:t xml:space="preserve">s - </w:t>
      </w:r>
      <w:r w:rsidR="001D1A1B">
        <w:t>“</w:t>
      </w:r>
      <w:r w:rsidRPr="00CB37FC">
        <w:t>Vision</w:t>
      </w:r>
      <w:r w:rsidR="001D1A1B">
        <w:t>”</w:t>
      </w:r>
      <w:r w:rsidRPr="00CB37FC">
        <w:t xml:space="preserve"> - Invented the Rapture!</w:t>
      </w:r>
    </w:p>
    <w:p w14:paraId="20B5D37F" w14:textId="77777777" w:rsidR="00142A24" w:rsidRDefault="00142A24" w:rsidP="001D1A1B">
      <w:pPr>
        <w:pStyle w:val="BodyText"/>
      </w:pPr>
      <w:r w:rsidRPr="00CB37FC">
        <w:t xml:space="preserve">GOOGLE IT... ~Ray </w:t>
      </w:r>
      <w:proofErr w:type="spellStart"/>
      <w:r w:rsidRPr="00CB37FC">
        <w:t>Leffingwell</w:t>
      </w:r>
      <w:proofErr w:type="spellEnd"/>
      <w:r w:rsidRPr="00CB37FC">
        <w:t>~</w:t>
      </w:r>
    </w:p>
    <w:p w14:paraId="6C61559F" w14:textId="77777777" w:rsidR="001E4C1F" w:rsidRPr="00CB37FC" w:rsidRDefault="001E4C1F" w:rsidP="001D1A1B">
      <w:pPr>
        <w:pStyle w:val="BodyText"/>
      </w:pPr>
    </w:p>
    <w:p w14:paraId="05ABDF0E" w14:textId="4C2CA300" w:rsidR="00142A24" w:rsidRPr="00CB37FC" w:rsidRDefault="00142A24" w:rsidP="001D1A1B">
      <w:pPr>
        <w:pStyle w:val="BodyText"/>
      </w:pPr>
      <w:r w:rsidRPr="00CB37FC">
        <w:t xml:space="preserve">My Comment: The interpretation of the </w:t>
      </w:r>
      <w:r w:rsidR="001D1A1B">
        <w:t>“</w:t>
      </w:r>
      <w:r w:rsidRPr="00CB37FC">
        <w:t>rapture</w:t>
      </w:r>
      <w:r w:rsidR="001D1A1B">
        <w:t>”</w:t>
      </w:r>
      <w:r w:rsidRPr="00CB37FC">
        <w:t xml:space="preserve"> is one of the biggest falsehoods of religion. Now, having said that, if you want to talk about transformation, translation, opening the eyes of our understanding, changing in a moment (space of time), and about the kingdom coming without observation, then I</w:t>
      </w:r>
      <w:r w:rsidR="001D1A1B">
        <w:t>’</w:t>
      </w:r>
      <w:r w:rsidRPr="00CB37FC">
        <w:t>m ready to listen and enjoy. T</w:t>
      </w:r>
      <w:bookmarkStart w:id="0" w:name="_GoBack"/>
      <w:bookmarkEnd w:id="0"/>
      <w:r w:rsidRPr="00CB37FC">
        <w:t>hat</w:t>
      </w:r>
      <w:r w:rsidR="001D1A1B">
        <w:t>’</w:t>
      </w:r>
      <w:r w:rsidRPr="00CB37FC">
        <w:t>s what the apostles and Jesus were talking about. ~AAY~</w:t>
      </w:r>
    </w:p>
    <w:p w14:paraId="58712F3A" w14:textId="1B09C89D" w:rsidR="00DE6114" w:rsidRDefault="00CB37FC" w:rsidP="001D1A1B">
      <w:pPr>
        <w:pStyle w:val="BodyText"/>
        <w:pBdr>
          <w:bottom w:val="single" w:sz="6" w:space="1" w:color="auto"/>
        </w:pBdr>
      </w:pPr>
      <w:r w:rsidRPr="00CB37FC">
        <w:t xml:space="preserve">Clement </w:t>
      </w:r>
      <w:proofErr w:type="spellStart"/>
      <w:r w:rsidRPr="00CB37FC">
        <w:t>Ilunga</w:t>
      </w:r>
      <w:proofErr w:type="spellEnd"/>
      <w:r w:rsidRPr="00CB37FC">
        <w:t xml:space="preserve">: </w:t>
      </w:r>
      <w:r w:rsidR="00DE6114" w:rsidRPr="00CB37FC">
        <w:t xml:space="preserve">True, just a change of glories (a </w:t>
      </w:r>
      <w:r w:rsidR="001D1A1B">
        <w:t>“</w:t>
      </w:r>
      <w:r w:rsidR="00DE6114" w:rsidRPr="00CB37FC">
        <w:t>Coming UP hither, John</w:t>
      </w:r>
      <w:r w:rsidR="001D1A1B">
        <w:t>”</w:t>
      </w:r>
      <w:r w:rsidR="00DE6114" w:rsidRPr="00CB37FC">
        <w:t>) from a bare grain coming UP to the glory of blades, then coming UP to the glory of a stalk, then coming UP to the glory of a tassel, then coming UP to the glory of a shuck, and then coming UP to the glory of a Magnified (not original) Grain, to finally ending UP in the Great Farm/Ranch, the Great Eden (not the original without experience)</w:t>
      </w:r>
    </w:p>
    <w:p w14:paraId="1F5B0E85" w14:textId="77777777" w:rsidR="001E4C1F" w:rsidRPr="00CB37FC" w:rsidRDefault="001E4C1F" w:rsidP="001D1A1B">
      <w:pPr>
        <w:pStyle w:val="BodyText"/>
        <w:pBdr>
          <w:bottom w:val="single" w:sz="6" w:space="1" w:color="auto"/>
        </w:pBdr>
      </w:pPr>
    </w:p>
    <w:p w14:paraId="4AFD9CEA" w14:textId="77777777" w:rsidR="001E4C1F" w:rsidRDefault="008166F2" w:rsidP="001D1A1B">
      <w:pPr>
        <w:pStyle w:val="BodyText"/>
        <w:pBdr>
          <w:bottom w:val="single" w:sz="6" w:space="1" w:color="auto"/>
        </w:pBdr>
      </w:pPr>
      <w:r>
        <w:t>Concerning t</w:t>
      </w:r>
      <w:r w:rsidR="00602A01" w:rsidRPr="00CB37FC">
        <w:t>he Spiral movement from linear to simultaneous happenings within us. How did we move the resurrection cycle from linear to spiral?</w:t>
      </w:r>
    </w:p>
    <w:p w14:paraId="56D90F7C" w14:textId="7E7987B5" w:rsidR="008166F2" w:rsidRDefault="008166F2" w:rsidP="001D1A1B">
      <w:pPr>
        <w:pStyle w:val="BodyText"/>
        <w:pBdr>
          <w:bottom w:val="single" w:sz="6" w:space="1" w:color="auto"/>
        </w:pBdr>
      </w:pPr>
      <w:r>
        <w:lastRenderedPageBreak/>
        <w:t xml:space="preserve">For many years I could never reconcile everything about the linear movement, even though I was the one who created content for the diagrams that many made and claim to be the creator. </w:t>
      </w:r>
      <w:r w:rsidR="009F2CEB">
        <w:t xml:space="preserve">As I looked at the diagram I begin to understand that each of those movements linear </w:t>
      </w:r>
      <w:proofErr w:type="gramStart"/>
      <w:r w:rsidR="009F2CEB">
        <w:t>were</w:t>
      </w:r>
      <w:proofErr w:type="gramEnd"/>
      <w:r w:rsidR="009F2CEB">
        <w:t xml:space="preserve"> happening in me every single day, time and time again. I began to call it the “Resurrection Cycle” in me. </w:t>
      </w:r>
      <w:proofErr w:type="gramStart"/>
      <w:r w:rsidR="009F2CEB">
        <w:t>Resurrection, body change, rapture, wedding supper/tribulation, millennium, white throne judgment and new heaven and earth.</w:t>
      </w:r>
      <w:proofErr w:type="gramEnd"/>
      <w:r w:rsidR="009F2CEB">
        <w:t xml:space="preserve"> ~AAY~</w:t>
      </w:r>
    </w:p>
    <w:p w14:paraId="1C19507C" w14:textId="77777777" w:rsidR="009F2CEB" w:rsidRDefault="009F2CEB" w:rsidP="001D1A1B">
      <w:pPr>
        <w:pStyle w:val="BodyText"/>
        <w:pBdr>
          <w:bottom w:val="single" w:sz="6" w:space="1" w:color="auto"/>
        </w:pBdr>
      </w:pPr>
    </w:p>
    <w:p w14:paraId="2C4332BE" w14:textId="0BE0F307" w:rsidR="00602A01" w:rsidRDefault="009F2CEB" w:rsidP="009F2CEB">
      <w:pPr>
        <w:pStyle w:val="BodyText"/>
        <w:pBdr>
          <w:bottom w:val="single" w:sz="6" w:space="1" w:color="auto"/>
        </w:pBdr>
      </w:pPr>
      <w:r>
        <w:t xml:space="preserve">We see a new thought and are resurrected, we change our walk and understanding to the new thought bringing a body change. We are raptured or the veil is removed and we begin to see clearly. We eat on the new food, the wedding supper. While we eat we experience tribulation sorting old thing out and accepting the new taste. We come to rest or millennial reign within, we evaluate all that we have learned, </w:t>
      </w:r>
      <w:proofErr w:type="gramStart"/>
      <w:r>
        <w:t>the</w:t>
      </w:r>
      <w:proofErr w:type="gramEnd"/>
      <w:r>
        <w:t xml:space="preserve"> white throne and we step into a new walk of life; new heaven and earth. ~AAY~</w:t>
      </w:r>
    </w:p>
    <w:p w14:paraId="4FD8151B" w14:textId="77777777" w:rsidR="009F2CEB" w:rsidRPr="009F2CEB" w:rsidRDefault="009F2CEB" w:rsidP="009F2CEB">
      <w:pPr>
        <w:pStyle w:val="BodyText"/>
        <w:pBdr>
          <w:bottom w:val="single" w:sz="6" w:space="1" w:color="auto"/>
        </w:pBdr>
      </w:pPr>
    </w:p>
    <w:p w14:paraId="75FB4A70" w14:textId="28276E90" w:rsidR="004A3403" w:rsidRDefault="009F2CEB" w:rsidP="009F2CEB">
      <w:pPr>
        <w:pStyle w:val="BodyText"/>
        <w:pBdr>
          <w:bottom w:val="single" w:sz="6" w:space="1" w:color="auto"/>
        </w:pBdr>
      </w:pPr>
      <w:r>
        <w:t xml:space="preserve">How did we come to the understanding on </w:t>
      </w:r>
      <w:r w:rsidR="00A36CEA">
        <w:t xml:space="preserve">communion and </w:t>
      </w:r>
      <w:proofErr w:type="spellStart"/>
      <w:proofErr w:type="gramStart"/>
      <w:r w:rsidR="00A36CEA">
        <w:t>footwash</w:t>
      </w:r>
      <w:proofErr w:type="spellEnd"/>
      <w:r w:rsidR="00A36CEA">
        <w:t>…</w:t>
      </w:r>
      <w:proofErr w:type="gramEnd"/>
    </w:p>
    <w:p w14:paraId="4463A5F2" w14:textId="77777777" w:rsidR="004A3403" w:rsidRDefault="004A3403" w:rsidP="009F2CEB">
      <w:pPr>
        <w:pStyle w:val="BodyText"/>
        <w:pBdr>
          <w:bottom w:val="single" w:sz="6" w:space="1" w:color="auto"/>
        </w:pBdr>
      </w:pPr>
    </w:p>
    <w:p w14:paraId="47712A10" w14:textId="0BC958B1" w:rsidR="004A3403" w:rsidRDefault="009F2CEB" w:rsidP="009F2CEB">
      <w:pPr>
        <w:pStyle w:val="BodyText"/>
        <w:pBdr>
          <w:bottom w:val="single" w:sz="6" w:space="1" w:color="auto"/>
        </w:pBdr>
      </w:pPr>
      <w:r>
        <w:t>We realized that Jesus words at the last supper were that he would not eat and drink with them again until he did so in the Kingdom anew. Paul said to do these things until Jesus comes. This coming and kingdom were accomplished just a few short days after th</w:t>
      </w:r>
      <w:r w:rsidR="004A3403">
        <w:t xml:space="preserve">e resurrection when Jesus was on the </w:t>
      </w:r>
      <w:proofErr w:type="gramStart"/>
      <w:r w:rsidR="004A3403">
        <w:t>sea shore</w:t>
      </w:r>
      <w:proofErr w:type="gramEnd"/>
      <w:r w:rsidR="004A3403">
        <w:t xml:space="preserve"> eating and drinking anew with them in the Kingdom. We now have our communion and humbleness continually. ~AAY~</w:t>
      </w:r>
    </w:p>
    <w:p w14:paraId="2337A0FA" w14:textId="77777777" w:rsidR="004A3403" w:rsidRDefault="004A3403" w:rsidP="009F2CEB">
      <w:pPr>
        <w:pStyle w:val="BodyText"/>
        <w:pBdr>
          <w:bottom w:val="single" w:sz="6" w:space="1" w:color="auto"/>
        </w:pBdr>
      </w:pPr>
    </w:p>
    <w:p w14:paraId="3051F9DE" w14:textId="2D931E08" w:rsidR="00602A01" w:rsidRDefault="004A3403" w:rsidP="004A3403">
      <w:pPr>
        <w:pStyle w:val="BodyText"/>
        <w:pBdr>
          <w:bottom w:val="single" w:sz="6" w:space="1" w:color="auto"/>
        </w:pBdr>
      </w:pPr>
      <w:r>
        <w:t xml:space="preserve">What is the baptism and how does it work for the flesh and spirit?  </w:t>
      </w:r>
    </w:p>
    <w:p w14:paraId="786AA043" w14:textId="77777777" w:rsidR="004A3403" w:rsidRDefault="004A3403" w:rsidP="004A3403">
      <w:pPr>
        <w:pStyle w:val="BodyText"/>
        <w:pBdr>
          <w:bottom w:val="single" w:sz="6" w:space="1" w:color="auto"/>
        </w:pBdr>
      </w:pPr>
    </w:p>
    <w:p w14:paraId="7FF3DDC3" w14:textId="6F812C93" w:rsidR="004A3403" w:rsidRDefault="004A3403" w:rsidP="004A3403">
      <w:pPr>
        <w:pStyle w:val="BodyText"/>
        <w:pBdr>
          <w:bottom w:val="single" w:sz="6" w:space="1" w:color="auto"/>
        </w:pBdr>
      </w:pPr>
      <w:r>
        <w:t xml:space="preserve">The old thinking was that the Holy Spirit baptized you from the outside and fell on the flesh and spirit realm giving you a born again experience. We realized through revelation and science that the baptism is a spiritual thing from your inner being. It is the unveiling and revealing of who you are and your day and age. The inward work flows out and baptizes or overwhelms the flesh and spirit with understanding. </w:t>
      </w:r>
      <w:r w:rsidR="001471C2">
        <w:t>Remember, the baptism of the Holy Ghost, or a born again experience is a “clear understanding”.</w:t>
      </w:r>
    </w:p>
    <w:p w14:paraId="1FAB7064" w14:textId="6289F8AB" w:rsidR="004A3403" w:rsidRDefault="004A3403" w:rsidP="004A3403">
      <w:pPr>
        <w:pStyle w:val="BodyText"/>
        <w:pBdr>
          <w:bottom w:val="single" w:sz="6" w:space="1" w:color="auto"/>
        </w:pBdr>
      </w:pPr>
      <w:r>
        <w:t>~AAY~</w:t>
      </w:r>
    </w:p>
    <w:p w14:paraId="113CBF77" w14:textId="77777777" w:rsidR="004A3403" w:rsidRPr="00CB37FC" w:rsidRDefault="004A3403" w:rsidP="004A3403">
      <w:pPr>
        <w:pStyle w:val="BodyText"/>
        <w:pBdr>
          <w:bottom w:val="single" w:sz="6" w:space="1" w:color="auto"/>
        </w:pBdr>
      </w:pPr>
    </w:p>
    <w:p w14:paraId="0BC8BF27" w14:textId="1E7A9D0C" w:rsidR="00602A01" w:rsidRDefault="00602A01" w:rsidP="001D1A1B">
      <w:pPr>
        <w:pStyle w:val="BodyText"/>
        <w:pBdr>
          <w:bottom w:val="single" w:sz="6" w:space="1" w:color="auto"/>
        </w:pBdr>
      </w:pPr>
      <w:r w:rsidRPr="00CB37FC">
        <w:t xml:space="preserve">What is the Holy Ghost in you today – getting away </w:t>
      </w:r>
      <w:r w:rsidR="001471C2">
        <w:t>from the Pentecostal term?</w:t>
      </w:r>
    </w:p>
    <w:p w14:paraId="669FE0A9" w14:textId="77777777" w:rsidR="001471C2" w:rsidRDefault="001471C2" w:rsidP="001D1A1B">
      <w:pPr>
        <w:pStyle w:val="BodyText"/>
        <w:pBdr>
          <w:bottom w:val="single" w:sz="6" w:space="1" w:color="auto"/>
        </w:pBdr>
      </w:pPr>
    </w:p>
    <w:p w14:paraId="3FE988D1" w14:textId="2F9A5417" w:rsidR="001471C2" w:rsidRDefault="001471C2" w:rsidP="001D1A1B">
      <w:pPr>
        <w:pStyle w:val="BodyText"/>
        <w:pBdr>
          <w:bottom w:val="single" w:sz="6" w:space="1" w:color="auto"/>
        </w:pBdr>
      </w:pPr>
      <w:r>
        <w:t>The Holy Ghost in you today is your human spirit evolving in the resurrection cycle. It is the mind of Christ moving through the change cycle of the mind from theophany to carnal mind to humanity. ~AAY~</w:t>
      </w:r>
    </w:p>
    <w:p w14:paraId="448B2284" w14:textId="77777777" w:rsidR="001471C2" w:rsidRDefault="001471C2" w:rsidP="001471C2">
      <w:pPr>
        <w:pStyle w:val="BodyText"/>
        <w:pBdr>
          <w:bottom w:val="single" w:sz="6" w:space="1" w:color="auto"/>
        </w:pBdr>
      </w:pPr>
    </w:p>
    <w:p w14:paraId="313C47CC" w14:textId="77777777" w:rsidR="001471C2" w:rsidRDefault="00602A01" w:rsidP="001471C2">
      <w:pPr>
        <w:pStyle w:val="BodyText"/>
        <w:pBdr>
          <w:bottom w:val="single" w:sz="6" w:space="1" w:color="auto"/>
        </w:pBdr>
      </w:pPr>
      <w:r w:rsidRPr="00CB37FC">
        <w:t>Did we come through the end of the worl</w:t>
      </w:r>
      <w:r w:rsidR="001471C2">
        <w:t>d and how is this a new world?</w:t>
      </w:r>
    </w:p>
    <w:p w14:paraId="17582EA1" w14:textId="77777777" w:rsidR="001E4C1F" w:rsidRDefault="001E4C1F" w:rsidP="001471C2">
      <w:pPr>
        <w:pStyle w:val="BodyText"/>
        <w:pBdr>
          <w:bottom w:val="single" w:sz="6" w:space="1" w:color="auto"/>
        </w:pBdr>
      </w:pPr>
    </w:p>
    <w:p w14:paraId="00A54C1E" w14:textId="327D6C5D" w:rsidR="001471C2" w:rsidRDefault="001471C2" w:rsidP="001471C2">
      <w:pPr>
        <w:pStyle w:val="BodyText"/>
        <w:pBdr>
          <w:bottom w:val="single" w:sz="6" w:space="1" w:color="auto"/>
        </w:pBdr>
      </w:pPr>
      <w:r>
        <w:t>Yes, we came through the end of the world. Just because the cosmos or the nations didn’t end doesn’t mean it is not the end of the world. Adam ended the spoken word world by stepping out of the garden condition. Noah ended the antediluvian world by passing over the flood in the ark. Jesus ended the law of Moses world and the Old Testament by dying on Calvary. In Hebrew 9 Paul said Jesus ended the world by entering into the most holy and sacrificing himself. ~AAY~</w:t>
      </w:r>
    </w:p>
    <w:p w14:paraId="28B7E949" w14:textId="77777777" w:rsidR="001471C2" w:rsidRDefault="001471C2" w:rsidP="001471C2">
      <w:pPr>
        <w:pStyle w:val="BodyText"/>
        <w:pBdr>
          <w:bottom w:val="single" w:sz="6" w:space="1" w:color="auto"/>
        </w:pBdr>
      </w:pPr>
    </w:p>
    <w:p w14:paraId="10B2F345" w14:textId="13191167" w:rsidR="001471C2" w:rsidRDefault="008600E8" w:rsidP="001471C2">
      <w:pPr>
        <w:pStyle w:val="BodyText"/>
        <w:pBdr>
          <w:bottom w:val="single" w:sz="6" w:space="1" w:color="auto"/>
        </w:pBdr>
      </w:pPr>
      <w:r>
        <w:t xml:space="preserve">The world ended again in March 1963 when the seven seals were opened. This closed the New Testament, sealed and finished it. Look at what happened! November 63 leader of the political world was assassinated. 1964 Pope Paul died, leader of the religious world. 1965 William Branham died in a fiery car crash, prophet to the world. 1967 Israel survives the </w:t>
      </w:r>
      <w:proofErr w:type="gramStart"/>
      <w:r>
        <w:t>6 day</w:t>
      </w:r>
      <w:proofErr w:type="gramEnd"/>
      <w:r>
        <w:t xml:space="preserve"> war against seven nations of the Arab world. So the gentile world was ended and Israel was protected just as the scripture predicted. ~AAY~</w:t>
      </w:r>
    </w:p>
    <w:p w14:paraId="6324BAA4" w14:textId="77777777" w:rsidR="008600E8" w:rsidRDefault="008600E8" w:rsidP="001471C2">
      <w:pPr>
        <w:pStyle w:val="BodyText"/>
        <w:pBdr>
          <w:bottom w:val="single" w:sz="6" w:space="1" w:color="auto"/>
        </w:pBdr>
      </w:pPr>
    </w:p>
    <w:p w14:paraId="43BD5E81" w14:textId="0CABB89D" w:rsidR="008600E8" w:rsidRDefault="008600E8" w:rsidP="001471C2">
      <w:pPr>
        <w:pStyle w:val="BodyText"/>
        <w:pBdr>
          <w:bottom w:val="single" w:sz="6" w:space="1" w:color="auto"/>
        </w:pBdr>
      </w:pPr>
      <w:r>
        <w:t xml:space="preserve">Now we are in a new world, we are not adding to a closed book! We are starting anew in a new world, a new day, and the sun declared it in January 1997 leaving Pieces and entering Aquarius. </w:t>
      </w:r>
      <w:proofErr w:type="gramStart"/>
      <w:r>
        <w:t>The alignment of the planets in 2002 in parallel with the alignment of 1963.</w:t>
      </w:r>
      <w:proofErr w:type="gramEnd"/>
      <w:r>
        <w:t xml:space="preserve"> The visions given me 2002-2006 opening a new door for the second ride and the finish of that second ride in 2014. Now it is </w:t>
      </w:r>
      <w:proofErr w:type="gramStart"/>
      <w:r>
        <w:t>Us</w:t>
      </w:r>
      <w:proofErr w:type="gramEnd"/>
      <w:r>
        <w:t>, as the transition periods are completed. ~AAY~</w:t>
      </w:r>
    </w:p>
    <w:p w14:paraId="189ECE3F" w14:textId="77777777" w:rsidR="001E4C1F" w:rsidRDefault="001E4C1F" w:rsidP="001471C2">
      <w:pPr>
        <w:pStyle w:val="BodyText"/>
        <w:pBdr>
          <w:bottom w:val="single" w:sz="6" w:space="1" w:color="auto"/>
        </w:pBdr>
      </w:pPr>
    </w:p>
    <w:p w14:paraId="3E812CCC" w14:textId="77777777" w:rsidR="001E4C1F" w:rsidRDefault="001E4C1F" w:rsidP="001E4C1F">
      <w:pPr>
        <w:pStyle w:val="BodyText"/>
      </w:pPr>
      <w:r>
        <w:t>19-1115 Discussions on How We Came to Here</w:t>
      </w:r>
    </w:p>
    <w:p w14:paraId="7CA0743C" w14:textId="77777777" w:rsidR="001E4C1F" w:rsidRDefault="001E4C1F" w:rsidP="001E4C1F">
      <w:pPr>
        <w:pStyle w:val="BodyText"/>
      </w:pPr>
      <w:r>
        <w:t xml:space="preserve">Some notes by </w:t>
      </w:r>
      <w:proofErr w:type="spellStart"/>
      <w:r>
        <w:t>Atori</w:t>
      </w:r>
      <w:proofErr w:type="spellEnd"/>
      <w:r>
        <w:t xml:space="preserve"> </w:t>
      </w:r>
      <w:proofErr w:type="spellStart"/>
      <w:r>
        <w:t>Alo</w:t>
      </w:r>
      <w:proofErr w:type="spellEnd"/>
      <w:r>
        <w:t xml:space="preserve"> </w:t>
      </w:r>
      <w:proofErr w:type="spellStart"/>
      <w:r>
        <w:t>Yansa</w:t>
      </w:r>
      <w:proofErr w:type="spellEnd"/>
      <w:r>
        <w:t xml:space="preserve"> </w:t>
      </w:r>
    </w:p>
    <w:p w14:paraId="31FFD452" w14:textId="77777777" w:rsidR="001E4C1F" w:rsidRDefault="001E4C1F" w:rsidP="001471C2">
      <w:pPr>
        <w:pStyle w:val="BodyText"/>
        <w:pBdr>
          <w:bottom w:val="single" w:sz="6" w:space="1" w:color="auto"/>
        </w:pBdr>
      </w:pPr>
    </w:p>
    <w:p w14:paraId="44B73C57" w14:textId="77777777" w:rsidR="00970EED" w:rsidRDefault="00970EED" w:rsidP="001471C2">
      <w:pPr>
        <w:pStyle w:val="BodyText"/>
        <w:pBdr>
          <w:bottom w:val="single" w:sz="6" w:space="1" w:color="auto"/>
        </w:pBdr>
      </w:pPr>
    </w:p>
    <w:sectPr w:rsidR="00970EED"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2FE"/>
    <w:rsid w:val="000709DE"/>
    <w:rsid w:val="00142A24"/>
    <w:rsid w:val="001471C2"/>
    <w:rsid w:val="001D1A1B"/>
    <w:rsid w:val="001E4C1F"/>
    <w:rsid w:val="002F6868"/>
    <w:rsid w:val="004A3403"/>
    <w:rsid w:val="00602A01"/>
    <w:rsid w:val="0060355C"/>
    <w:rsid w:val="007257F2"/>
    <w:rsid w:val="008166F2"/>
    <w:rsid w:val="008600E8"/>
    <w:rsid w:val="00970EED"/>
    <w:rsid w:val="009F2CEB"/>
    <w:rsid w:val="00A36CEA"/>
    <w:rsid w:val="00C8445D"/>
    <w:rsid w:val="00CB37FC"/>
    <w:rsid w:val="00DE6114"/>
    <w:rsid w:val="00E059B8"/>
    <w:rsid w:val="00F912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A9B4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12F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12FE"/>
    <w:rPr>
      <w:rFonts w:ascii="Lucida Grande" w:hAnsi="Lucida Grande" w:cs="Lucida Grande"/>
      <w:sz w:val="18"/>
      <w:szCs w:val="18"/>
    </w:rPr>
  </w:style>
  <w:style w:type="paragraph" w:styleId="NormalWeb">
    <w:name w:val="Normal (Web)"/>
    <w:basedOn w:val="Normal"/>
    <w:uiPriority w:val="99"/>
    <w:semiHidden/>
    <w:unhideWhenUsed/>
    <w:rsid w:val="00142A24"/>
    <w:pPr>
      <w:spacing w:before="100" w:beforeAutospacing="1" w:after="100" w:afterAutospacing="1"/>
    </w:pPr>
    <w:rPr>
      <w:rFonts w:ascii="Times New Roman" w:hAnsi="Times New Roman"/>
      <w:color w:val="auto"/>
      <w:sz w:val="20"/>
      <w:szCs w:val="20"/>
    </w:rPr>
  </w:style>
  <w:style w:type="paragraph" w:styleId="BodyText">
    <w:name w:val="Body Text"/>
    <w:basedOn w:val="Normal"/>
    <w:link w:val="BodyTextChar"/>
    <w:uiPriority w:val="99"/>
    <w:unhideWhenUsed/>
    <w:rsid w:val="001D1A1B"/>
    <w:pPr>
      <w:spacing w:after="120"/>
    </w:pPr>
  </w:style>
  <w:style w:type="character" w:customStyle="1" w:styleId="BodyTextChar">
    <w:name w:val="Body Text Char"/>
    <w:basedOn w:val="DefaultParagraphFont"/>
    <w:link w:val="BodyText"/>
    <w:uiPriority w:val="99"/>
    <w:rsid w:val="001D1A1B"/>
  </w:style>
  <w:style w:type="paragraph" w:styleId="BodyTextFirstIndent">
    <w:name w:val="Body Text First Indent"/>
    <w:basedOn w:val="BodyText"/>
    <w:link w:val="BodyTextFirstIndentChar"/>
    <w:uiPriority w:val="99"/>
    <w:unhideWhenUsed/>
    <w:rsid w:val="001D1A1B"/>
    <w:pPr>
      <w:spacing w:after="0"/>
      <w:ind w:firstLine="360"/>
    </w:pPr>
  </w:style>
  <w:style w:type="character" w:customStyle="1" w:styleId="BodyTextFirstIndentChar">
    <w:name w:val="Body Text First Indent Char"/>
    <w:basedOn w:val="BodyTextChar"/>
    <w:link w:val="BodyTextFirstIndent"/>
    <w:uiPriority w:val="99"/>
    <w:rsid w:val="001D1A1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12F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12FE"/>
    <w:rPr>
      <w:rFonts w:ascii="Lucida Grande" w:hAnsi="Lucida Grande" w:cs="Lucida Grande"/>
      <w:sz w:val="18"/>
      <w:szCs w:val="18"/>
    </w:rPr>
  </w:style>
  <w:style w:type="paragraph" w:styleId="NormalWeb">
    <w:name w:val="Normal (Web)"/>
    <w:basedOn w:val="Normal"/>
    <w:uiPriority w:val="99"/>
    <w:semiHidden/>
    <w:unhideWhenUsed/>
    <w:rsid w:val="00142A24"/>
    <w:pPr>
      <w:spacing w:before="100" w:beforeAutospacing="1" w:after="100" w:afterAutospacing="1"/>
    </w:pPr>
    <w:rPr>
      <w:rFonts w:ascii="Times New Roman" w:hAnsi="Times New Roman"/>
      <w:color w:val="auto"/>
      <w:sz w:val="20"/>
      <w:szCs w:val="20"/>
    </w:rPr>
  </w:style>
  <w:style w:type="paragraph" w:styleId="BodyText">
    <w:name w:val="Body Text"/>
    <w:basedOn w:val="Normal"/>
    <w:link w:val="BodyTextChar"/>
    <w:uiPriority w:val="99"/>
    <w:unhideWhenUsed/>
    <w:rsid w:val="001D1A1B"/>
    <w:pPr>
      <w:spacing w:after="120"/>
    </w:pPr>
  </w:style>
  <w:style w:type="character" w:customStyle="1" w:styleId="BodyTextChar">
    <w:name w:val="Body Text Char"/>
    <w:basedOn w:val="DefaultParagraphFont"/>
    <w:link w:val="BodyText"/>
    <w:uiPriority w:val="99"/>
    <w:rsid w:val="001D1A1B"/>
  </w:style>
  <w:style w:type="paragraph" w:styleId="BodyTextFirstIndent">
    <w:name w:val="Body Text First Indent"/>
    <w:basedOn w:val="BodyText"/>
    <w:link w:val="BodyTextFirstIndentChar"/>
    <w:uiPriority w:val="99"/>
    <w:unhideWhenUsed/>
    <w:rsid w:val="001D1A1B"/>
    <w:pPr>
      <w:spacing w:after="0"/>
      <w:ind w:firstLine="360"/>
    </w:pPr>
  </w:style>
  <w:style w:type="character" w:customStyle="1" w:styleId="BodyTextFirstIndentChar">
    <w:name w:val="Body Text First Indent Char"/>
    <w:basedOn w:val="BodyTextChar"/>
    <w:link w:val="BodyTextFirstIndent"/>
    <w:uiPriority w:val="99"/>
    <w:rsid w:val="001D1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660797">
      <w:bodyDiv w:val="1"/>
      <w:marLeft w:val="0"/>
      <w:marRight w:val="0"/>
      <w:marTop w:val="0"/>
      <w:marBottom w:val="0"/>
      <w:divBdr>
        <w:top w:val="none" w:sz="0" w:space="0" w:color="auto"/>
        <w:left w:val="none" w:sz="0" w:space="0" w:color="auto"/>
        <w:bottom w:val="none" w:sz="0" w:space="0" w:color="auto"/>
        <w:right w:val="none" w:sz="0" w:space="0" w:color="auto"/>
      </w:divBdr>
    </w:div>
    <w:div w:id="450515273">
      <w:bodyDiv w:val="1"/>
      <w:marLeft w:val="0"/>
      <w:marRight w:val="0"/>
      <w:marTop w:val="0"/>
      <w:marBottom w:val="0"/>
      <w:divBdr>
        <w:top w:val="none" w:sz="0" w:space="0" w:color="auto"/>
        <w:left w:val="none" w:sz="0" w:space="0" w:color="auto"/>
        <w:bottom w:val="none" w:sz="0" w:space="0" w:color="auto"/>
        <w:right w:val="none" w:sz="0" w:space="0" w:color="auto"/>
      </w:divBdr>
    </w:div>
    <w:div w:id="585964565">
      <w:bodyDiv w:val="1"/>
      <w:marLeft w:val="0"/>
      <w:marRight w:val="0"/>
      <w:marTop w:val="0"/>
      <w:marBottom w:val="0"/>
      <w:divBdr>
        <w:top w:val="none" w:sz="0" w:space="0" w:color="auto"/>
        <w:left w:val="none" w:sz="0" w:space="0" w:color="auto"/>
        <w:bottom w:val="none" w:sz="0" w:space="0" w:color="auto"/>
        <w:right w:val="none" w:sz="0" w:space="0" w:color="auto"/>
      </w:divBdr>
    </w:div>
    <w:div w:id="699744587">
      <w:bodyDiv w:val="1"/>
      <w:marLeft w:val="0"/>
      <w:marRight w:val="0"/>
      <w:marTop w:val="0"/>
      <w:marBottom w:val="0"/>
      <w:divBdr>
        <w:top w:val="none" w:sz="0" w:space="0" w:color="auto"/>
        <w:left w:val="none" w:sz="0" w:space="0" w:color="auto"/>
        <w:bottom w:val="none" w:sz="0" w:space="0" w:color="auto"/>
        <w:right w:val="none" w:sz="0" w:space="0" w:color="auto"/>
      </w:divBdr>
    </w:div>
    <w:div w:id="726537094">
      <w:bodyDiv w:val="1"/>
      <w:marLeft w:val="0"/>
      <w:marRight w:val="0"/>
      <w:marTop w:val="0"/>
      <w:marBottom w:val="0"/>
      <w:divBdr>
        <w:top w:val="none" w:sz="0" w:space="0" w:color="auto"/>
        <w:left w:val="none" w:sz="0" w:space="0" w:color="auto"/>
        <w:bottom w:val="none" w:sz="0" w:space="0" w:color="auto"/>
        <w:right w:val="none" w:sz="0" w:space="0" w:color="auto"/>
      </w:divBdr>
    </w:div>
    <w:div w:id="743643049">
      <w:bodyDiv w:val="1"/>
      <w:marLeft w:val="0"/>
      <w:marRight w:val="0"/>
      <w:marTop w:val="0"/>
      <w:marBottom w:val="0"/>
      <w:divBdr>
        <w:top w:val="none" w:sz="0" w:space="0" w:color="auto"/>
        <w:left w:val="none" w:sz="0" w:space="0" w:color="auto"/>
        <w:bottom w:val="none" w:sz="0" w:space="0" w:color="auto"/>
        <w:right w:val="none" w:sz="0" w:space="0" w:color="auto"/>
      </w:divBdr>
    </w:div>
    <w:div w:id="973175344">
      <w:bodyDiv w:val="1"/>
      <w:marLeft w:val="0"/>
      <w:marRight w:val="0"/>
      <w:marTop w:val="0"/>
      <w:marBottom w:val="0"/>
      <w:divBdr>
        <w:top w:val="none" w:sz="0" w:space="0" w:color="auto"/>
        <w:left w:val="none" w:sz="0" w:space="0" w:color="auto"/>
        <w:bottom w:val="none" w:sz="0" w:space="0" w:color="auto"/>
        <w:right w:val="none" w:sz="0" w:space="0" w:color="auto"/>
      </w:divBdr>
    </w:div>
    <w:div w:id="1022248775">
      <w:bodyDiv w:val="1"/>
      <w:marLeft w:val="0"/>
      <w:marRight w:val="0"/>
      <w:marTop w:val="0"/>
      <w:marBottom w:val="0"/>
      <w:divBdr>
        <w:top w:val="none" w:sz="0" w:space="0" w:color="auto"/>
        <w:left w:val="none" w:sz="0" w:space="0" w:color="auto"/>
        <w:bottom w:val="none" w:sz="0" w:space="0" w:color="auto"/>
        <w:right w:val="none" w:sz="0" w:space="0" w:color="auto"/>
      </w:divBdr>
    </w:div>
    <w:div w:id="1509176753">
      <w:bodyDiv w:val="1"/>
      <w:marLeft w:val="0"/>
      <w:marRight w:val="0"/>
      <w:marTop w:val="0"/>
      <w:marBottom w:val="0"/>
      <w:divBdr>
        <w:top w:val="none" w:sz="0" w:space="0" w:color="auto"/>
        <w:left w:val="none" w:sz="0" w:space="0" w:color="auto"/>
        <w:bottom w:val="none" w:sz="0" w:space="0" w:color="auto"/>
        <w:right w:val="none" w:sz="0" w:space="0" w:color="auto"/>
      </w:divBdr>
    </w:div>
    <w:div w:id="2012635817">
      <w:bodyDiv w:val="1"/>
      <w:marLeft w:val="0"/>
      <w:marRight w:val="0"/>
      <w:marTop w:val="0"/>
      <w:marBottom w:val="0"/>
      <w:divBdr>
        <w:top w:val="none" w:sz="0" w:space="0" w:color="auto"/>
        <w:left w:val="none" w:sz="0" w:space="0" w:color="auto"/>
        <w:bottom w:val="none" w:sz="0" w:space="0" w:color="auto"/>
        <w:right w:val="none" w:sz="0" w:space="0" w:color="auto"/>
      </w:divBdr>
    </w:div>
    <w:div w:id="2093693251">
      <w:bodyDiv w:val="1"/>
      <w:marLeft w:val="0"/>
      <w:marRight w:val="0"/>
      <w:marTop w:val="0"/>
      <w:marBottom w:val="0"/>
      <w:divBdr>
        <w:top w:val="none" w:sz="0" w:space="0" w:color="auto"/>
        <w:left w:val="none" w:sz="0" w:space="0" w:color="auto"/>
        <w:bottom w:val="none" w:sz="0" w:space="0" w:color="auto"/>
        <w:right w:val="none" w:sz="0" w:space="0" w:color="auto"/>
      </w:divBdr>
    </w:div>
    <w:div w:id="2103256133">
      <w:bodyDiv w:val="1"/>
      <w:marLeft w:val="0"/>
      <w:marRight w:val="0"/>
      <w:marTop w:val="0"/>
      <w:marBottom w:val="0"/>
      <w:divBdr>
        <w:top w:val="none" w:sz="0" w:space="0" w:color="auto"/>
        <w:left w:val="none" w:sz="0" w:space="0" w:color="auto"/>
        <w:bottom w:val="none" w:sz="0" w:space="0" w:color="auto"/>
        <w:right w:val="none" w:sz="0" w:space="0" w:color="auto"/>
      </w:divBdr>
    </w:div>
    <w:div w:id="2115249371">
      <w:bodyDiv w:val="1"/>
      <w:marLeft w:val="0"/>
      <w:marRight w:val="0"/>
      <w:marTop w:val="0"/>
      <w:marBottom w:val="0"/>
      <w:divBdr>
        <w:top w:val="none" w:sz="0" w:space="0" w:color="auto"/>
        <w:left w:val="none" w:sz="0" w:space="0" w:color="auto"/>
        <w:bottom w:val="none" w:sz="0" w:space="0" w:color="auto"/>
        <w:right w:val="none" w:sz="0" w:space="0" w:color="auto"/>
      </w:divBdr>
    </w:div>
    <w:div w:id="21446133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9B9C50-36ED-3C4C-AC79-579226D19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5</Pages>
  <Words>751</Words>
  <Characters>4283</Characters>
  <Application>Microsoft Macintosh Word</Application>
  <DocSecurity>0</DocSecurity>
  <Lines>35</Lines>
  <Paragraphs>10</Paragraphs>
  <ScaleCrop>false</ScaleCrop>
  <Company/>
  <LinksUpToDate>false</LinksUpToDate>
  <CharactersWithSpaces>5024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dcterms:created xsi:type="dcterms:W3CDTF">2019-11-14T18:49:00Z</dcterms:created>
  <dcterms:modified xsi:type="dcterms:W3CDTF">2019-11-21T05:14:00Z</dcterms:modified>
</cp:coreProperties>
</file>